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3079"/>
        <w:gridCol w:w="4118"/>
        <w:gridCol w:w="2045"/>
      </w:tblGrid>
      <w:tr w:rsidR="00450F11" w14:paraId="04CC3B1A" w14:textId="77777777" w:rsidTr="003D15E6">
        <w:tc>
          <w:tcPr>
            <w:tcW w:w="3079" w:type="dxa"/>
          </w:tcPr>
          <w:p w14:paraId="4DE8C66C" w14:textId="77777777" w:rsidR="00450F11" w:rsidRPr="00450F11" w:rsidRDefault="00450F11" w:rsidP="003D15E6">
            <w:pPr>
              <w:rPr>
                <w:lang w:val="ru-RU"/>
              </w:rPr>
            </w:pPr>
            <w:r>
              <w:rPr>
                <w:lang w:val="ru-RU"/>
              </w:rPr>
              <w:t>Название компании</w:t>
            </w:r>
          </w:p>
        </w:tc>
        <w:tc>
          <w:tcPr>
            <w:tcW w:w="6163" w:type="dxa"/>
            <w:gridSpan w:val="2"/>
          </w:tcPr>
          <w:p w14:paraId="7610FD24" w14:textId="77777777" w:rsidR="00450F11" w:rsidRDefault="00450F11" w:rsidP="003D15E6"/>
        </w:tc>
      </w:tr>
      <w:tr w:rsidR="00450F11" w:rsidRPr="00450F11" w14:paraId="12A138FE" w14:textId="77777777" w:rsidTr="003D15E6">
        <w:tc>
          <w:tcPr>
            <w:tcW w:w="3079" w:type="dxa"/>
          </w:tcPr>
          <w:p w14:paraId="2A041303" w14:textId="598DC3EC" w:rsidR="00450F11" w:rsidRPr="00450F11" w:rsidRDefault="00450F11" w:rsidP="003D15E6">
            <w:pPr>
              <w:rPr>
                <w:lang w:val="ru-RU"/>
              </w:rPr>
            </w:pPr>
            <w:r>
              <w:rPr>
                <w:lang w:val="ru-RU"/>
              </w:rPr>
              <w:t xml:space="preserve">Местоположение компании </w:t>
            </w:r>
            <w:r w:rsidRPr="00450F11">
              <w:rPr>
                <w:lang w:val="ru-RU"/>
              </w:rPr>
              <w:t xml:space="preserve"> (</w:t>
            </w:r>
            <w:r w:rsidR="003D15E6">
              <w:rPr>
                <w:lang w:val="ru-RU"/>
              </w:rPr>
              <w:t>г</w:t>
            </w:r>
            <w:r>
              <w:rPr>
                <w:lang w:val="ru-RU"/>
              </w:rPr>
              <w:t>ород</w:t>
            </w:r>
            <w:r w:rsidR="003D15E6">
              <w:rPr>
                <w:lang w:val="ru-RU"/>
              </w:rPr>
              <w:t>,с</w:t>
            </w:r>
            <w:r>
              <w:rPr>
                <w:lang w:val="ru-RU"/>
              </w:rPr>
              <w:t>трана</w:t>
            </w:r>
            <w:r w:rsidRPr="00450F11">
              <w:rPr>
                <w:lang w:val="ru-RU"/>
              </w:rPr>
              <w:t>)</w:t>
            </w:r>
          </w:p>
        </w:tc>
        <w:tc>
          <w:tcPr>
            <w:tcW w:w="6163" w:type="dxa"/>
            <w:gridSpan w:val="2"/>
          </w:tcPr>
          <w:p w14:paraId="795A2743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450F11" w14:paraId="50B5B288" w14:textId="77777777" w:rsidTr="003D15E6">
        <w:tc>
          <w:tcPr>
            <w:tcW w:w="3079" w:type="dxa"/>
          </w:tcPr>
          <w:p w14:paraId="4E14214B" w14:textId="2EA21DEF" w:rsidR="00450F11" w:rsidRPr="00450F11" w:rsidRDefault="00450F11" w:rsidP="003D15E6">
            <w:pPr>
              <w:rPr>
                <w:lang w:val="ru-RU"/>
              </w:rPr>
            </w:pPr>
            <w:r>
              <w:rPr>
                <w:lang w:val="ru-RU"/>
              </w:rPr>
              <w:t>Год создание компани</w:t>
            </w:r>
            <w:r w:rsidR="003D15E6">
              <w:rPr>
                <w:lang w:val="ru-RU"/>
              </w:rPr>
              <w:t>и</w:t>
            </w:r>
          </w:p>
        </w:tc>
        <w:tc>
          <w:tcPr>
            <w:tcW w:w="6163" w:type="dxa"/>
            <w:gridSpan w:val="2"/>
          </w:tcPr>
          <w:p w14:paraId="754E1CD9" w14:textId="77777777" w:rsidR="00450F11" w:rsidRDefault="00450F11" w:rsidP="003D15E6"/>
        </w:tc>
      </w:tr>
      <w:tr w:rsidR="00450F11" w14:paraId="62B066B8" w14:textId="77777777" w:rsidTr="003D15E6">
        <w:tc>
          <w:tcPr>
            <w:tcW w:w="3079" w:type="dxa"/>
          </w:tcPr>
          <w:p w14:paraId="658EF56E" w14:textId="77777777" w:rsidR="00450F11" w:rsidRPr="00450F11" w:rsidRDefault="00450F11" w:rsidP="003D15E6">
            <w:pPr>
              <w:rPr>
                <w:lang w:val="ru-RU"/>
              </w:rPr>
            </w:pPr>
            <w:r>
              <w:rPr>
                <w:lang w:val="ru-RU"/>
              </w:rPr>
              <w:t>Количество сотрудников</w:t>
            </w:r>
          </w:p>
        </w:tc>
        <w:tc>
          <w:tcPr>
            <w:tcW w:w="6163" w:type="dxa"/>
            <w:gridSpan w:val="2"/>
          </w:tcPr>
          <w:p w14:paraId="386A57A0" w14:textId="77777777" w:rsidR="00450F11" w:rsidRDefault="00450F11" w:rsidP="003D15E6"/>
        </w:tc>
      </w:tr>
      <w:tr w:rsidR="00450F11" w:rsidRPr="00450F11" w14:paraId="391AE81F" w14:textId="77777777" w:rsidTr="003D15E6">
        <w:tc>
          <w:tcPr>
            <w:tcW w:w="3079" w:type="dxa"/>
          </w:tcPr>
          <w:p w14:paraId="246199A1" w14:textId="77777777" w:rsidR="00450F11" w:rsidRPr="00450F11" w:rsidRDefault="00450F11" w:rsidP="003D15E6">
            <w:pPr>
              <w:rPr>
                <w:lang w:val="ru-RU"/>
              </w:rPr>
            </w:pPr>
            <w:r>
              <w:rPr>
                <w:lang w:val="ru-RU"/>
              </w:rPr>
              <w:t>Основная продукция</w:t>
            </w:r>
            <w:r w:rsidRPr="00450F11">
              <w:rPr>
                <w:lang w:val="ru-RU"/>
              </w:rPr>
              <w:t>/</w:t>
            </w:r>
            <w:r>
              <w:rPr>
                <w:lang w:val="ru-RU"/>
              </w:rPr>
              <w:t>услуги предоставляемые компанией</w:t>
            </w:r>
          </w:p>
        </w:tc>
        <w:tc>
          <w:tcPr>
            <w:tcW w:w="6163" w:type="dxa"/>
            <w:gridSpan w:val="2"/>
          </w:tcPr>
          <w:p w14:paraId="4F4F87D5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450F11" w:rsidRPr="00450F11" w14:paraId="2E6B3321" w14:textId="77777777" w:rsidTr="003D15E6">
        <w:tc>
          <w:tcPr>
            <w:tcW w:w="9242" w:type="dxa"/>
            <w:gridSpan w:val="3"/>
            <w:shd w:val="clear" w:color="auto" w:fill="FFC000"/>
          </w:tcPr>
          <w:p w14:paraId="5847BCC2" w14:textId="77777777" w:rsidR="00450F11" w:rsidRPr="00450F11" w:rsidRDefault="00450F11" w:rsidP="003D15E6">
            <w:pPr>
              <w:jc w:val="center"/>
              <w:rPr>
                <w:lang w:val="ru-RU"/>
              </w:rPr>
            </w:pPr>
          </w:p>
          <w:p w14:paraId="532153F7" w14:textId="2B7AC444" w:rsidR="00450F11" w:rsidRPr="00450F11" w:rsidRDefault="00450F11" w:rsidP="003D15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Оценка воздействия</w:t>
            </w:r>
            <w:r w:rsidR="003D15E6">
              <w:rPr>
                <w:lang w:val="ru-RU"/>
              </w:rPr>
              <w:t xml:space="preserve"> эпидемии, вызванной к</w:t>
            </w:r>
            <w:r>
              <w:rPr>
                <w:lang w:val="ru-RU"/>
              </w:rPr>
              <w:t>оронавирусом на о</w:t>
            </w:r>
            <w:r>
              <w:rPr>
                <w:lang w:val="en-US"/>
              </w:rPr>
              <w:t>c</w:t>
            </w:r>
            <w:r>
              <w:rPr>
                <w:lang w:val="ru-RU"/>
              </w:rPr>
              <w:t>новной вид</w:t>
            </w:r>
            <w:r w:rsidRPr="00450F1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выпускаемой продукции и </w:t>
            </w:r>
            <w:r w:rsidR="003D15E6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>предоставляемые услуги ко</w:t>
            </w:r>
            <w:r w:rsidR="003D15E6">
              <w:rPr>
                <w:lang w:val="ru-RU"/>
              </w:rPr>
              <w:t>мп</w:t>
            </w:r>
            <w:r>
              <w:rPr>
                <w:lang w:val="ru-RU"/>
              </w:rPr>
              <w:t>анией</w:t>
            </w:r>
          </w:p>
          <w:p w14:paraId="409EFD60" w14:textId="77777777" w:rsidR="00450F11" w:rsidRPr="00450F11" w:rsidRDefault="00450F11" w:rsidP="003D15E6">
            <w:pPr>
              <w:jc w:val="center"/>
              <w:rPr>
                <w:lang w:val="ru-RU"/>
              </w:rPr>
            </w:pPr>
          </w:p>
        </w:tc>
      </w:tr>
      <w:tr w:rsidR="003D15E6" w14:paraId="412F5F12" w14:textId="77777777" w:rsidTr="003D15E6">
        <w:trPr>
          <w:trHeight w:val="300"/>
        </w:trPr>
        <w:tc>
          <w:tcPr>
            <w:tcW w:w="3079" w:type="dxa"/>
            <w:vMerge w:val="restart"/>
          </w:tcPr>
          <w:p w14:paraId="61953800" w14:textId="77777777" w:rsidR="00450F11" w:rsidRPr="00450F11" w:rsidRDefault="00450F11" w:rsidP="003D15E6">
            <w:pPr>
              <w:pStyle w:val="ListParagraph"/>
              <w:rPr>
                <w:b/>
                <w:lang w:val="ru-RU"/>
              </w:rPr>
            </w:pPr>
          </w:p>
          <w:p w14:paraId="34924EFD" w14:textId="7935C2EC" w:rsidR="00450F11" w:rsidRPr="00A27567" w:rsidRDefault="00450F11" w:rsidP="003D15E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lang w:val="ru-RU"/>
              </w:rPr>
              <w:t>Изменения в количестве сотрудников компании</w:t>
            </w:r>
          </w:p>
          <w:p w14:paraId="7ED15126" w14:textId="77777777" w:rsidR="00450F11" w:rsidRPr="003D15E6" w:rsidRDefault="00450F11" w:rsidP="003D15E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118" w:type="dxa"/>
          </w:tcPr>
          <w:p w14:paraId="3F230BD3" w14:textId="77777777" w:rsidR="00450F11" w:rsidRDefault="00450F11" w:rsidP="003D15E6">
            <w:pPr>
              <w:jc w:val="center"/>
              <w:rPr>
                <w:sz w:val="20"/>
                <w:szCs w:val="20"/>
              </w:rPr>
            </w:pPr>
          </w:p>
          <w:p w14:paraId="3E898295" w14:textId="386A4BC5" w:rsidR="00450F11" w:rsidRP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сотрудников до пандемии</w:t>
            </w:r>
          </w:p>
          <w:p w14:paraId="3C635B4E" w14:textId="77777777" w:rsidR="00450F11" w:rsidRPr="00880C2B" w:rsidRDefault="00450F11" w:rsidP="003D15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14:paraId="4AB29C9F" w14:textId="77777777" w:rsidR="00450F11" w:rsidRDefault="00450F11" w:rsidP="003D15E6"/>
        </w:tc>
      </w:tr>
      <w:tr w:rsidR="003D15E6" w:rsidRPr="00450F11" w14:paraId="3926D55D" w14:textId="77777777" w:rsidTr="003D15E6">
        <w:trPr>
          <w:trHeight w:val="726"/>
        </w:trPr>
        <w:tc>
          <w:tcPr>
            <w:tcW w:w="3079" w:type="dxa"/>
            <w:vMerge/>
          </w:tcPr>
          <w:p w14:paraId="515F112D" w14:textId="77777777" w:rsidR="00450F11" w:rsidRDefault="00450F11" w:rsidP="003D15E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118" w:type="dxa"/>
          </w:tcPr>
          <w:p w14:paraId="279DF34D" w14:textId="77777777" w:rsid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722CACE" w14:textId="423FE0C0" w:rsidR="00450F11" w:rsidRP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сотрудников на сегодняшний момент</w:t>
            </w:r>
          </w:p>
        </w:tc>
        <w:tc>
          <w:tcPr>
            <w:tcW w:w="2045" w:type="dxa"/>
          </w:tcPr>
          <w:p w14:paraId="1CCB2A6A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3D15E6" w:rsidRPr="00450F11" w14:paraId="303BD394" w14:textId="77777777" w:rsidTr="003D15E6">
        <w:trPr>
          <w:trHeight w:val="510"/>
        </w:trPr>
        <w:tc>
          <w:tcPr>
            <w:tcW w:w="3079" w:type="dxa"/>
            <w:vMerge w:val="restart"/>
          </w:tcPr>
          <w:p w14:paraId="21D414BF" w14:textId="77777777" w:rsidR="00450F11" w:rsidRPr="00450F11" w:rsidRDefault="00450F11" w:rsidP="003D15E6">
            <w:pPr>
              <w:pStyle w:val="ListParagraph"/>
              <w:rPr>
                <w:b/>
                <w:lang w:val="ru-RU"/>
              </w:rPr>
            </w:pPr>
          </w:p>
          <w:p w14:paraId="602CB38F" w14:textId="617ADE06" w:rsidR="00450F11" w:rsidRPr="003956F1" w:rsidRDefault="00450F11" w:rsidP="003D15E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lang w:val="ru-RU"/>
              </w:rPr>
              <w:t>Продукция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lang w:val="ru-RU"/>
              </w:rPr>
              <w:t>услуги</w:t>
            </w:r>
          </w:p>
        </w:tc>
        <w:tc>
          <w:tcPr>
            <w:tcW w:w="4118" w:type="dxa"/>
          </w:tcPr>
          <w:p w14:paraId="4A835D94" w14:textId="77777777" w:rsid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DF15C6D" w14:textId="34B605A3" w:rsidR="00450F11" w:rsidRPr="00450F11" w:rsidRDefault="003D15E6" w:rsidP="003D15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</w:t>
            </w:r>
            <w:r w:rsidR="00450F11" w:rsidRPr="00450F11">
              <w:rPr>
                <w:sz w:val="20"/>
                <w:szCs w:val="20"/>
                <w:lang w:val="ru-RU"/>
              </w:rPr>
              <w:t xml:space="preserve"> </w:t>
            </w:r>
            <w:r w:rsidR="00450F11" w:rsidRPr="00450F11">
              <w:rPr>
                <w:sz w:val="20"/>
                <w:szCs w:val="20"/>
                <w:lang w:val="ru-RU"/>
              </w:rPr>
              <w:t xml:space="preserve">вид выпускаемой </w:t>
            </w:r>
            <w:r w:rsidR="00450F11" w:rsidRPr="00450F11">
              <w:rPr>
                <w:sz w:val="20"/>
                <w:szCs w:val="20"/>
                <w:lang w:val="ru-RU"/>
              </w:rPr>
              <w:t>продукци</w:t>
            </w:r>
            <w:r w:rsidR="00450F11" w:rsidRPr="00450F11">
              <w:rPr>
                <w:sz w:val="20"/>
                <w:szCs w:val="20"/>
                <w:lang w:val="ru-RU"/>
              </w:rPr>
              <w:t>й</w:t>
            </w:r>
            <w:r w:rsidR="00450F11" w:rsidRPr="00450F11">
              <w:rPr>
                <w:sz w:val="20"/>
                <w:szCs w:val="20"/>
                <w:lang w:val="ru-RU"/>
              </w:rPr>
              <w:t>/</w:t>
            </w:r>
            <w:r w:rsidR="00450F11" w:rsidRPr="00450F11">
              <w:rPr>
                <w:sz w:val="20"/>
                <w:szCs w:val="20"/>
                <w:lang w:val="ru-RU"/>
              </w:rPr>
              <w:t>предо</w:t>
            </w:r>
            <w:r w:rsidR="00450F11">
              <w:rPr>
                <w:sz w:val="20"/>
                <w:szCs w:val="20"/>
                <w:lang w:val="ru-RU"/>
              </w:rPr>
              <w:t>ст</w:t>
            </w:r>
            <w:r w:rsidR="00450F11" w:rsidRPr="00450F11">
              <w:rPr>
                <w:sz w:val="20"/>
                <w:szCs w:val="20"/>
                <w:lang w:val="ru-RU"/>
              </w:rPr>
              <w:t>авляемых услуг</w:t>
            </w:r>
            <w:r w:rsidR="00450F11" w:rsidRPr="00450F11">
              <w:rPr>
                <w:sz w:val="20"/>
                <w:szCs w:val="20"/>
                <w:lang w:val="ru-RU"/>
              </w:rPr>
              <w:t xml:space="preserve"> </w:t>
            </w:r>
            <w:r w:rsidR="00450F11" w:rsidRPr="00450F11">
              <w:rPr>
                <w:sz w:val="20"/>
                <w:szCs w:val="20"/>
                <w:lang w:val="ru-RU"/>
              </w:rPr>
              <w:t>до пандемии</w:t>
            </w:r>
          </w:p>
        </w:tc>
        <w:tc>
          <w:tcPr>
            <w:tcW w:w="2045" w:type="dxa"/>
          </w:tcPr>
          <w:p w14:paraId="1F739585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3D15E6" w:rsidRPr="00450F11" w14:paraId="201A8D17" w14:textId="77777777" w:rsidTr="003D15E6">
        <w:trPr>
          <w:trHeight w:val="753"/>
        </w:trPr>
        <w:tc>
          <w:tcPr>
            <w:tcW w:w="3079" w:type="dxa"/>
            <w:vMerge/>
          </w:tcPr>
          <w:p w14:paraId="02309A74" w14:textId="77777777" w:rsidR="00450F11" w:rsidRPr="00450F11" w:rsidRDefault="00450F11" w:rsidP="003D15E6">
            <w:pPr>
              <w:pStyle w:val="ListParagraph"/>
              <w:rPr>
                <w:b/>
                <w:lang w:val="ru-RU"/>
              </w:rPr>
            </w:pPr>
          </w:p>
        </w:tc>
        <w:tc>
          <w:tcPr>
            <w:tcW w:w="4118" w:type="dxa"/>
          </w:tcPr>
          <w:p w14:paraId="77886DE0" w14:textId="77777777" w:rsid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DA204C6" w14:textId="435F9C84" w:rsidR="00450F11" w:rsidRPr="00450F11" w:rsidRDefault="00450F11" w:rsidP="003D15E6">
            <w:pPr>
              <w:jc w:val="center"/>
              <w:rPr>
                <w:sz w:val="20"/>
                <w:szCs w:val="20"/>
                <w:lang w:val="ru-RU"/>
              </w:rPr>
            </w:pPr>
            <w:r w:rsidRPr="00450F11">
              <w:rPr>
                <w:sz w:val="20"/>
                <w:szCs w:val="20"/>
                <w:lang w:val="ru-RU"/>
              </w:rPr>
              <w:t>Продукция / услуги компании, прекращенные во время пандемии</w:t>
            </w:r>
          </w:p>
        </w:tc>
        <w:tc>
          <w:tcPr>
            <w:tcW w:w="2045" w:type="dxa"/>
          </w:tcPr>
          <w:p w14:paraId="6B9DCEFC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3D15E6" w:rsidRPr="00450F11" w14:paraId="2124CF4E" w14:textId="77777777" w:rsidTr="003D15E6">
        <w:trPr>
          <w:trHeight w:val="426"/>
        </w:trPr>
        <w:tc>
          <w:tcPr>
            <w:tcW w:w="3079" w:type="dxa"/>
            <w:vMerge/>
          </w:tcPr>
          <w:p w14:paraId="35A3626E" w14:textId="77777777" w:rsidR="003D15E6" w:rsidRPr="00450F11" w:rsidRDefault="003D15E6" w:rsidP="003D15E6">
            <w:pPr>
              <w:pStyle w:val="ListParagraph"/>
              <w:numPr>
                <w:ilvl w:val="0"/>
                <w:numId w:val="2"/>
              </w:numPr>
              <w:rPr>
                <w:b/>
                <w:lang w:val="ru-RU"/>
              </w:rPr>
            </w:pPr>
          </w:p>
        </w:tc>
        <w:tc>
          <w:tcPr>
            <w:tcW w:w="4118" w:type="dxa"/>
          </w:tcPr>
          <w:p w14:paraId="46CB1243" w14:textId="77777777" w:rsidR="003D15E6" w:rsidRDefault="003D15E6" w:rsidP="003D15E6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60318CE" w14:textId="7FDB6176" w:rsidR="003D15E6" w:rsidRDefault="003D15E6" w:rsidP="003D15E6">
            <w:pPr>
              <w:jc w:val="center"/>
              <w:rPr>
                <w:sz w:val="20"/>
                <w:szCs w:val="20"/>
                <w:lang w:val="ru-RU"/>
              </w:rPr>
            </w:pPr>
            <w:r w:rsidRPr="00450F11">
              <w:rPr>
                <w:sz w:val="20"/>
                <w:szCs w:val="20"/>
                <w:lang w:val="ru-RU"/>
              </w:rPr>
              <w:t>Дополнительные новые продукты / услуги</w:t>
            </w:r>
            <w:r>
              <w:rPr>
                <w:sz w:val="20"/>
                <w:szCs w:val="20"/>
                <w:lang w:val="ru-RU"/>
              </w:rPr>
              <w:t xml:space="preserve"> компании</w:t>
            </w:r>
            <w:r w:rsidRPr="00450F1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реализованные компанией</w:t>
            </w:r>
            <w:r w:rsidRPr="00450F1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 течении пандемии </w:t>
            </w:r>
          </w:p>
          <w:p w14:paraId="5803DCD8" w14:textId="4413B6FB" w:rsidR="003D15E6" w:rsidRPr="00450F11" w:rsidRDefault="003D15E6" w:rsidP="003D15E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45" w:type="dxa"/>
          </w:tcPr>
          <w:p w14:paraId="273C1DDE" w14:textId="77777777" w:rsidR="003D15E6" w:rsidRPr="00450F11" w:rsidRDefault="003D15E6" w:rsidP="003D15E6">
            <w:pPr>
              <w:rPr>
                <w:lang w:val="ru-RU"/>
              </w:rPr>
            </w:pPr>
          </w:p>
          <w:p w14:paraId="4852877E" w14:textId="77777777" w:rsidR="003D15E6" w:rsidRPr="00450F11" w:rsidRDefault="003D15E6" w:rsidP="003D15E6">
            <w:pPr>
              <w:rPr>
                <w:lang w:val="ru-RU"/>
              </w:rPr>
            </w:pPr>
          </w:p>
        </w:tc>
      </w:tr>
      <w:tr w:rsidR="003D15E6" w:rsidRPr="00450F11" w14:paraId="61D9465D" w14:textId="77777777" w:rsidTr="003D15E6">
        <w:trPr>
          <w:trHeight w:val="519"/>
        </w:trPr>
        <w:tc>
          <w:tcPr>
            <w:tcW w:w="3079" w:type="dxa"/>
            <w:vMerge w:val="restart"/>
          </w:tcPr>
          <w:p w14:paraId="1C31B7B5" w14:textId="77777777" w:rsidR="003D15E6" w:rsidRPr="00450F11" w:rsidRDefault="003D15E6" w:rsidP="003D15E6">
            <w:pPr>
              <w:pStyle w:val="ListParagraph"/>
              <w:rPr>
                <w:b/>
                <w:lang w:val="ru-RU"/>
              </w:rPr>
            </w:pPr>
          </w:p>
          <w:p w14:paraId="3A616276" w14:textId="3970910C" w:rsidR="003D15E6" w:rsidRPr="003956F1" w:rsidRDefault="003D15E6" w:rsidP="003D15E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lang w:val="ru-RU"/>
              </w:rPr>
              <w:t>Цепочка поставок</w:t>
            </w:r>
          </w:p>
        </w:tc>
        <w:tc>
          <w:tcPr>
            <w:tcW w:w="4118" w:type="dxa"/>
          </w:tcPr>
          <w:p w14:paraId="384F7180" w14:textId="29ABAA3B" w:rsidR="003D15E6" w:rsidRPr="00450F11" w:rsidRDefault="003D15E6" w:rsidP="003D15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Проблемы с организацией цепочек поставок, вызванной коронавирусной инфекцией </w:t>
            </w:r>
          </w:p>
        </w:tc>
        <w:tc>
          <w:tcPr>
            <w:tcW w:w="2045" w:type="dxa"/>
          </w:tcPr>
          <w:p w14:paraId="5AC20F7E" w14:textId="77777777" w:rsidR="003D15E6" w:rsidRPr="00450F11" w:rsidRDefault="003D15E6" w:rsidP="003D15E6">
            <w:pPr>
              <w:rPr>
                <w:lang w:val="ru-RU"/>
              </w:rPr>
            </w:pPr>
          </w:p>
        </w:tc>
      </w:tr>
      <w:tr w:rsidR="003D15E6" w:rsidRPr="00450F11" w14:paraId="6C2B169D" w14:textId="77777777" w:rsidTr="003D15E6">
        <w:trPr>
          <w:trHeight w:val="528"/>
        </w:trPr>
        <w:tc>
          <w:tcPr>
            <w:tcW w:w="3079" w:type="dxa"/>
            <w:vMerge/>
            <w:tcBorders>
              <w:bottom w:val="single" w:sz="4" w:space="0" w:color="auto"/>
            </w:tcBorders>
          </w:tcPr>
          <w:p w14:paraId="676D45B5" w14:textId="77777777" w:rsidR="00450F11" w:rsidRPr="00450F11" w:rsidRDefault="00450F11" w:rsidP="003D15E6">
            <w:pPr>
              <w:pStyle w:val="ListParagraph"/>
              <w:rPr>
                <w:b/>
                <w:lang w:val="ru-RU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73AF37D8" w14:textId="21467115" w:rsidR="00450F11" w:rsidRPr="00450F11" w:rsidRDefault="00450F11" w:rsidP="003D15E6">
            <w:pPr>
              <w:rPr>
                <w:sz w:val="20"/>
                <w:szCs w:val="20"/>
                <w:lang w:val="ru-RU"/>
              </w:rPr>
            </w:pPr>
            <w:r w:rsidRPr="003D15E6">
              <w:rPr>
                <w:sz w:val="20"/>
                <w:szCs w:val="20"/>
                <w:lang w:val="ru-RU"/>
              </w:rPr>
              <w:t>Меры, предпринимаемые компанией для решения этих проблем</w:t>
            </w:r>
            <w:r w:rsidRPr="00450F11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F5F5F5"/>
                <w:lang w:val="ru-RU"/>
              </w:rPr>
              <w:t xml:space="preserve"> 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3FE41B2" w14:textId="77777777" w:rsidR="00450F11" w:rsidRPr="00450F11" w:rsidRDefault="00450F11" w:rsidP="003D15E6">
            <w:pPr>
              <w:rPr>
                <w:lang w:val="ru-RU"/>
              </w:rPr>
            </w:pPr>
          </w:p>
        </w:tc>
      </w:tr>
      <w:tr w:rsidR="00450F11" w:rsidRPr="003D15E6" w14:paraId="7BF15253" w14:textId="77777777" w:rsidTr="003D15E6">
        <w:tc>
          <w:tcPr>
            <w:tcW w:w="9242" w:type="dxa"/>
            <w:gridSpan w:val="3"/>
            <w:shd w:val="clear" w:color="auto" w:fill="FFC000"/>
          </w:tcPr>
          <w:p w14:paraId="4C0F73C7" w14:textId="77777777" w:rsidR="00450F11" w:rsidRPr="00450F11" w:rsidRDefault="00450F11" w:rsidP="003D15E6">
            <w:pPr>
              <w:rPr>
                <w:b/>
                <w:lang w:val="ru-RU"/>
              </w:rPr>
            </w:pPr>
          </w:p>
          <w:p w14:paraId="2C2F369A" w14:textId="27AECF96" w:rsidR="00450F11" w:rsidRDefault="003D15E6" w:rsidP="003D15E6">
            <w:pPr>
              <w:jc w:val="center"/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5F5F5"/>
                <w:lang w:val="ru-RU"/>
              </w:rPr>
            </w:pPr>
            <w:r w:rsidRPr="003D15E6">
              <w:rPr>
                <w:lang w:val="ru-RU"/>
              </w:rPr>
              <w:t xml:space="preserve">АДАПТИВНЫЕ И СМЯГЧИВАЮЩИЕ МЕРЫ, предпринятые </w:t>
            </w:r>
            <w:r>
              <w:rPr>
                <w:lang w:val="ru-RU"/>
              </w:rPr>
              <w:t>компанией в ходе пандемии</w:t>
            </w:r>
            <w:r w:rsidRPr="003D15E6">
              <w:rPr>
                <w:lang w:val="ru-RU"/>
              </w:rPr>
              <w:t>. Опишите текущую ситуацию</w:t>
            </w:r>
            <w:r w:rsidRPr="003D15E6"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5F5F5"/>
                <w:lang w:val="ru-RU"/>
              </w:rPr>
              <w:t xml:space="preserve"> </w:t>
            </w:r>
          </w:p>
          <w:p w14:paraId="3ED491FC" w14:textId="561B538A" w:rsidR="003D15E6" w:rsidRPr="003D15E6" w:rsidRDefault="003D15E6" w:rsidP="003D15E6">
            <w:pPr>
              <w:jc w:val="center"/>
              <w:rPr>
                <w:b/>
                <w:lang w:val="ru-RU"/>
              </w:rPr>
            </w:pPr>
          </w:p>
        </w:tc>
      </w:tr>
      <w:tr w:rsidR="00450F11" w:rsidRPr="003D15E6" w14:paraId="15333D1B" w14:textId="77777777" w:rsidTr="003D15E6">
        <w:trPr>
          <w:trHeight w:val="1236"/>
        </w:trPr>
        <w:tc>
          <w:tcPr>
            <w:tcW w:w="3079" w:type="dxa"/>
          </w:tcPr>
          <w:p w14:paraId="73F03BED" w14:textId="6E5B6A8E" w:rsidR="00450F11" w:rsidRPr="003D15E6" w:rsidRDefault="003D15E6" w:rsidP="003D15E6">
            <w:pPr>
              <w:rPr>
                <w:lang w:val="ru-RU"/>
              </w:rPr>
            </w:pPr>
            <w:r w:rsidRPr="003D15E6">
              <w:rPr>
                <w:lang w:val="ru-RU"/>
              </w:rPr>
              <w:t>Реализованные адаптивные мероприятия (административные и / или технические меры)</w:t>
            </w:r>
          </w:p>
        </w:tc>
        <w:tc>
          <w:tcPr>
            <w:tcW w:w="6163" w:type="dxa"/>
            <w:gridSpan w:val="2"/>
          </w:tcPr>
          <w:p w14:paraId="6237E403" w14:textId="77777777" w:rsidR="00450F11" w:rsidRPr="003D15E6" w:rsidRDefault="00450F11" w:rsidP="003D15E6">
            <w:pPr>
              <w:rPr>
                <w:lang w:val="ru-RU"/>
              </w:rPr>
            </w:pPr>
          </w:p>
        </w:tc>
      </w:tr>
      <w:tr w:rsidR="00450F11" w:rsidRPr="003D15E6" w14:paraId="224E45BF" w14:textId="77777777" w:rsidTr="003D15E6">
        <w:trPr>
          <w:trHeight w:val="1254"/>
        </w:trPr>
        <w:tc>
          <w:tcPr>
            <w:tcW w:w="3079" w:type="dxa"/>
          </w:tcPr>
          <w:p w14:paraId="6946A4A1" w14:textId="59AC2564" w:rsidR="00450F11" w:rsidRPr="003D15E6" w:rsidRDefault="003D15E6" w:rsidP="003D15E6">
            <w:pPr>
              <w:rPr>
                <w:lang w:val="ru-RU"/>
              </w:rPr>
            </w:pPr>
            <w:r>
              <w:rPr>
                <w:lang w:val="ru-RU"/>
              </w:rPr>
              <w:t>Достигнутые</w:t>
            </w:r>
            <w:r w:rsidRPr="003D1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финансовые показатели</w:t>
            </w:r>
            <w:r w:rsidRPr="003D15E6">
              <w:rPr>
                <w:lang w:val="ru-RU"/>
              </w:rPr>
              <w:t xml:space="preserve"> </w:t>
            </w:r>
            <w:r w:rsidR="00450F11" w:rsidRPr="003D15E6">
              <w:rPr>
                <w:lang w:val="ru-RU"/>
              </w:rPr>
              <w:t>(</w:t>
            </w:r>
            <w:r>
              <w:rPr>
                <w:lang w:val="ru-RU"/>
              </w:rPr>
              <w:t>объем продаж</w:t>
            </w:r>
            <w:r w:rsidR="00450F11" w:rsidRPr="003D15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реализованной продукции</w:t>
            </w:r>
            <w:r w:rsidR="00450F11" w:rsidRPr="003D15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доля на рынке</w:t>
            </w:r>
            <w:r w:rsidR="00450F11" w:rsidRPr="003D15E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т.д.</w:t>
            </w:r>
            <w:r w:rsidR="00450F11" w:rsidRPr="003D15E6">
              <w:rPr>
                <w:lang w:val="ru-RU"/>
              </w:rPr>
              <w:t>)</w:t>
            </w:r>
          </w:p>
        </w:tc>
        <w:tc>
          <w:tcPr>
            <w:tcW w:w="6163" w:type="dxa"/>
            <w:gridSpan w:val="2"/>
          </w:tcPr>
          <w:p w14:paraId="56269C7D" w14:textId="77777777" w:rsidR="00450F11" w:rsidRPr="003D15E6" w:rsidRDefault="00450F11" w:rsidP="003D15E6">
            <w:pPr>
              <w:rPr>
                <w:lang w:val="ru-RU"/>
              </w:rPr>
            </w:pPr>
          </w:p>
        </w:tc>
      </w:tr>
      <w:tr w:rsidR="00450F11" w:rsidRPr="003D15E6" w14:paraId="32514E04" w14:textId="77777777" w:rsidTr="003D15E6">
        <w:tc>
          <w:tcPr>
            <w:tcW w:w="3079" w:type="dxa"/>
          </w:tcPr>
          <w:p w14:paraId="7E384381" w14:textId="3C2356C1" w:rsidR="00450F11" w:rsidRDefault="003D15E6" w:rsidP="003D15E6">
            <w:pPr>
              <w:rPr>
                <w:lang w:val="ru-RU"/>
              </w:rPr>
            </w:pPr>
            <w:r>
              <w:rPr>
                <w:lang w:val="ru-RU"/>
              </w:rPr>
              <w:t>Финансовая</w:t>
            </w:r>
            <w:r w:rsidRPr="003D1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поддержка</w:t>
            </w:r>
            <w:r w:rsidRPr="003D1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полученная</w:t>
            </w:r>
            <w:r w:rsidRPr="003D1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3D1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государства  или от</w:t>
            </w:r>
            <w:bookmarkStart w:id="0" w:name="_GoBack"/>
            <w:bookmarkEnd w:id="0"/>
            <w:r>
              <w:rPr>
                <w:lang w:val="ru-RU"/>
              </w:rPr>
              <w:t xml:space="preserve"> других источников финансирования</w:t>
            </w:r>
          </w:p>
          <w:p w14:paraId="2FD67E2A" w14:textId="2667FBEC" w:rsidR="003D15E6" w:rsidRPr="003D15E6" w:rsidRDefault="003D15E6" w:rsidP="003D15E6">
            <w:pPr>
              <w:rPr>
                <w:lang w:val="ru-RU"/>
              </w:rPr>
            </w:pPr>
          </w:p>
        </w:tc>
        <w:tc>
          <w:tcPr>
            <w:tcW w:w="6163" w:type="dxa"/>
            <w:gridSpan w:val="2"/>
          </w:tcPr>
          <w:p w14:paraId="52B2D990" w14:textId="77777777" w:rsidR="00450F11" w:rsidRPr="003D15E6" w:rsidRDefault="00450F11" w:rsidP="003D15E6">
            <w:pPr>
              <w:rPr>
                <w:lang w:val="ru-RU"/>
              </w:rPr>
            </w:pPr>
          </w:p>
        </w:tc>
      </w:tr>
    </w:tbl>
    <w:p w14:paraId="3131152B" w14:textId="2A4E88B7" w:rsidR="001A112A" w:rsidRPr="003D15E6" w:rsidRDefault="001A112A">
      <w:pPr>
        <w:rPr>
          <w:b/>
          <w:sz w:val="24"/>
          <w:szCs w:val="24"/>
          <w:lang w:val="ru-RU"/>
        </w:rPr>
      </w:pPr>
    </w:p>
    <w:sectPr w:rsidR="001A112A" w:rsidRPr="003D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6BFEB" w14:textId="77777777" w:rsidR="0098734D" w:rsidRDefault="0098734D" w:rsidP="00A27567">
      <w:pPr>
        <w:spacing w:after="0" w:line="240" w:lineRule="auto"/>
      </w:pPr>
      <w:r>
        <w:separator/>
      </w:r>
    </w:p>
  </w:endnote>
  <w:endnote w:type="continuationSeparator" w:id="0">
    <w:p w14:paraId="0E8E06F9" w14:textId="77777777" w:rsidR="0098734D" w:rsidRDefault="0098734D" w:rsidP="00A2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32D5" w14:textId="77777777" w:rsidR="0098734D" w:rsidRDefault="0098734D" w:rsidP="00A27567">
      <w:pPr>
        <w:spacing w:after="0" w:line="240" w:lineRule="auto"/>
      </w:pPr>
      <w:r>
        <w:separator/>
      </w:r>
    </w:p>
  </w:footnote>
  <w:footnote w:type="continuationSeparator" w:id="0">
    <w:p w14:paraId="28EC76CC" w14:textId="77777777" w:rsidR="0098734D" w:rsidRDefault="0098734D" w:rsidP="00A2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01A"/>
    <w:multiLevelType w:val="hybridMultilevel"/>
    <w:tmpl w:val="83CE0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5B68"/>
    <w:multiLevelType w:val="hybridMultilevel"/>
    <w:tmpl w:val="F002F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ED"/>
    <w:rsid w:val="000A22ED"/>
    <w:rsid w:val="000C4231"/>
    <w:rsid w:val="000D3E46"/>
    <w:rsid w:val="00136207"/>
    <w:rsid w:val="001836D4"/>
    <w:rsid w:val="001A112A"/>
    <w:rsid w:val="001B75F3"/>
    <w:rsid w:val="0022354F"/>
    <w:rsid w:val="00223D44"/>
    <w:rsid w:val="00226D80"/>
    <w:rsid w:val="0025739B"/>
    <w:rsid w:val="002831B1"/>
    <w:rsid w:val="002C503F"/>
    <w:rsid w:val="002D5E9D"/>
    <w:rsid w:val="002E75FA"/>
    <w:rsid w:val="003956F1"/>
    <w:rsid w:val="003D15E6"/>
    <w:rsid w:val="003F5BDA"/>
    <w:rsid w:val="00406651"/>
    <w:rsid w:val="00450F11"/>
    <w:rsid w:val="004E3F9B"/>
    <w:rsid w:val="004F15A1"/>
    <w:rsid w:val="005539FF"/>
    <w:rsid w:val="00572EAB"/>
    <w:rsid w:val="00587096"/>
    <w:rsid w:val="0059695B"/>
    <w:rsid w:val="00596B3B"/>
    <w:rsid w:val="005A6044"/>
    <w:rsid w:val="005D1124"/>
    <w:rsid w:val="005D6597"/>
    <w:rsid w:val="005E51B6"/>
    <w:rsid w:val="0063126A"/>
    <w:rsid w:val="0066504B"/>
    <w:rsid w:val="00684A55"/>
    <w:rsid w:val="006C76C1"/>
    <w:rsid w:val="006D4218"/>
    <w:rsid w:val="007170C3"/>
    <w:rsid w:val="007C0EC5"/>
    <w:rsid w:val="00880C2B"/>
    <w:rsid w:val="008F7F8E"/>
    <w:rsid w:val="00914337"/>
    <w:rsid w:val="009226CA"/>
    <w:rsid w:val="00937878"/>
    <w:rsid w:val="0096650D"/>
    <w:rsid w:val="0098734D"/>
    <w:rsid w:val="009C6F5B"/>
    <w:rsid w:val="009F0130"/>
    <w:rsid w:val="00A27567"/>
    <w:rsid w:val="00A3222D"/>
    <w:rsid w:val="00A4444E"/>
    <w:rsid w:val="00B449A7"/>
    <w:rsid w:val="00B65C7E"/>
    <w:rsid w:val="00B8025E"/>
    <w:rsid w:val="00BA5BE3"/>
    <w:rsid w:val="00BB5E84"/>
    <w:rsid w:val="00BF20B7"/>
    <w:rsid w:val="00C00F80"/>
    <w:rsid w:val="00C56A95"/>
    <w:rsid w:val="00C95CD5"/>
    <w:rsid w:val="00C97BB6"/>
    <w:rsid w:val="00CA45BC"/>
    <w:rsid w:val="00CA6B5D"/>
    <w:rsid w:val="00CE66A6"/>
    <w:rsid w:val="00D148ED"/>
    <w:rsid w:val="00D23B78"/>
    <w:rsid w:val="00D62E94"/>
    <w:rsid w:val="00D93221"/>
    <w:rsid w:val="00E45FA7"/>
    <w:rsid w:val="00ED4B71"/>
    <w:rsid w:val="00ED543E"/>
    <w:rsid w:val="00EE08A5"/>
    <w:rsid w:val="00F11324"/>
    <w:rsid w:val="00F347C2"/>
    <w:rsid w:val="00F34DC2"/>
    <w:rsid w:val="00F61EBE"/>
    <w:rsid w:val="00F66376"/>
    <w:rsid w:val="00FF0C90"/>
    <w:rsid w:val="00FF5A64"/>
    <w:rsid w:val="50818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B1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1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67"/>
  </w:style>
  <w:style w:type="paragraph" w:styleId="Footer">
    <w:name w:val="footer"/>
    <w:basedOn w:val="Normal"/>
    <w:link w:val="Foot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CD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F66376"/>
  </w:style>
  <w:style w:type="character" w:customStyle="1" w:styleId="viiyi">
    <w:name w:val="viiyi"/>
    <w:basedOn w:val="DefaultParagraphFont"/>
    <w:rsid w:val="003D1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8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1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67"/>
  </w:style>
  <w:style w:type="paragraph" w:styleId="Footer">
    <w:name w:val="footer"/>
    <w:basedOn w:val="Normal"/>
    <w:link w:val="FooterChar"/>
    <w:uiPriority w:val="99"/>
    <w:unhideWhenUsed/>
    <w:rsid w:val="00A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CD5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F66376"/>
  </w:style>
  <w:style w:type="character" w:customStyle="1" w:styleId="viiyi">
    <w:name w:val="viiyi"/>
    <w:basedOn w:val="DefaultParagraphFont"/>
    <w:rsid w:val="003D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Jindal</dc:creator>
  <cp:lastModifiedBy>Andrey Dodonov</cp:lastModifiedBy>
  <cp:revision>2</cp:revision>
  <dcterms:created xsi:type="dcterms:W3CDTF">2021-06-29T18:44:00Z</dcterms:created>
  <dcterms:modified xsi:type="dcterms:W3CDTF">2021-06-29T18:44:00Z</dcterms:modified>
</cp:coreProperties>
</file>